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AD31D9" w14:textId="18142582" w:rsidR="00464D7A" w:rsidRDefault="00C00185" w:rsidP="00C00185">
      <w:pPr>
        <w:jc w:val="center"/>
        <w:rPr>
          <w:b/>
          <w:bCs/>
          <w:sz w:val="96"/>
          <w:szCs w:val="96"/>
        </w:rPr>
      </w:pPr>
      <w:r w:rsidRPr="00C00185">
        <w:rPr>
          <w:b/>
          <w:bCs/>
          <w:sz w:val="96"/>
          <w:szCs w:val="96"/>
        </w:rPr>
        <w:t>OZNÁMENIE</w:t>
      </w:r>
    </w:p>
    <w:p w14:paraId="57EFB774" w14:textId="77777777" w:rsidR="00AA1681" w:rsidRPr="00C00185" w:rsidRDefault="00AA1681" w:rsidP="00C00185">
      <w:pPr>
        <w:jc w:val="center"/>
        <w:rPr>
          <w:b/>
          <w:bCs/>
          <w:sz w:val="96"/>
          <w:szCs w:val="96"/>
        </w:rPr>
      </w:pPr>
    </w:p>
    <w:p w14:paraId="60D4B043" w14:textId="77777777" w:rsidR="00C00185" w:rsidRPr="00C00185" w:rsidRDefault="00C00185" w:rsidP="00C00185">
      <w:pPr>
        <w:jc w:val="center"/>
        <w:rPr>
          <w:sz w:val="56"/>
          <w:szCs w:val="56"/>
        </w:rPr>
      </w:pPr>
      <w:r w:rsidRPr="00C00185">
        <w:rPr>
          <w:sz w:val="56"/>
          <w:szCs w:val="56"/>
        </w:rPr>
        <w:t xml:space="preserve">Dňom 31.5.2021 dochádza k rekonštrukcii mosta cez potok Čierna voda za obcou Stretava, kde dôjde pre vozidlá nad 3,5 t (platí aj pre všetky autobusy) k úplnej dočasnej uzávierke s obchádzkou cez obec Drahňov. </w:t>
      </w:r>
    </w:p>
    <w:p w14:paraId="39E4AB9A" w14:textId="5A7AF06D" w:rsidR="00C00185" w:rsidRDefault="00C00185" w:rsidP="00C00185">
      <w:pPr>
        <w:jc w:val="center"/>
        <w:rPr>
          <w:b/>
          <w:bCs/>
          <w:color w:val="FF0000"/>
          <w:sz w:val="56"/>
          <w:szCs w:val="56"/>
        </w:rPr>
      </w:pPr>
      <w:r w:rsidRPr="00C00185">
        <w:rPr>
          <w:b/>
          <w:bCs/>
          <w:color w:val="FF0000"/>
          <w:sz w:val="56"/>
          <w:szCs w:val="56"/>
        </w:rPr>
        <w:t>Cestovné pre cestujúcich ostane nezmenené.</w:t>
      </w:r>
    </w:p>
    <w:p w14:paraId="396669A1" w14:textId="28EF0BC6" w:rsidR="00C00185" w:rsidRDefault="00C00185" w:rsidP="00C00185">
      <w:pPr>
        <w:jc w:val="center"/>
        <w:rPr>
          <w:b/>
          <w:bCs/>
          <w:color w:val="FF0000"/>
          <w:sz w:val="56"/>
          <w:szCs w:val="56"/>
        </w:rPr>
      </w:pPr>
    </w:p>
    <w:p w14:paraId="75A36CF0" w14:textId="1997345E" w:rsidR="00C00185" w:rsidRDefault="00C00185" w:rsidP="00C00185">
      <w:pPr>
        <w:jc w:val="center"/>
        <w:rPr>
          <w:b/>
          <w:bCs/>
          <w:color w:val="FF0000"/>
          <w:sz w:val="56"/>
          <w:szCs w:val="56"/>
        </w:rPr>
      </w:pPr>
    </w:p>
    <w:p w14:paraId="58C0B351" w14:textId="73AC1AF7" w:rsidR="00C00185" w:rsidRDefault="00C00185" w:rsidP="00C00185">
      <w:pPr>
        <w:jc w:val="center"/>
        <w:rPr>
          <w:b/>
          <w:bCs/>
          <w:color w:val="FF0000"/>
          <w:sz w:val="56"/>
          <w:szCs w:val="56"/>
        </w:rPr>
      </w:pPr>
    </w:p>
    <w:p w14:paraId="2C936F31" w14:textId="2F1D6F36" w:rsidR="00C00185" w:rsidRDefault="00C00185" w:rsidP="00C00185">
      <w:pPr>
        <w:jc w:val="center"/>
        <w:rPr>
          <w:b/>
          <w:bCs/>
          <w:color w:val="FF0000"/>
          <w:sz w:val="56"/>
          <w:szCs w:val="56"/>
        </w:rPr>
      </w:pPr>
    </w:p>
    <w:p w14:paraId="17403E3D" w14:textId="0D585AE5" w:rsidR="00C00185" w:rsidRPr="00C00185" w:rsidRDefault="00C00185" w:rsidP="00AA1681">
      <w:pPr>
        <w:jc w:val="right"/>
        <w:rPr>
          <w:sz w:val="32"/>
          <w:szCs w:val="32"/>
        </w:rPr>
      </w:pPr>
      <w:r w:rsidRPr="00C00185">
        <w:rPr>
          <w:sz w:val="32"/>
          <w:szCs w:val="32"/>
        </w:rPr>
        <w:t>ARRIVA Michalovce a.s.</w:t>
      </w:r>
    </w:p>
    <w:sectPr w:rsidR="00C00185" w:rsidRPr="00C001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E88"/>
    <w:rsid w:val="00464D7A"/>
    <w:rsid w:val="005D0E88"/>
    <w:rsid w:val="00AA1681"/>
    <w:rsid w:val="00C00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CC48E"/>
  <w15:chartTrackingRefBased/>
  <w15:docId w15:val="{7B33B323-EF35-49CD-85ED-050EAB3C58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ARRIVA Slovakia a.s.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Pavol Savko</dc:creator>
  <cp:keywords/>
  <dc:description/>
  <cp:lastModifiedBy/>
  <cp:revision>1</cp:revision>
  <dcterms:created xsi:type="dcterms:W3CDTF">2021-05-26T06:30:00Z</dcterms:created>
</cp:coreProperties>
</file>